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52406" w14:textId="50E66BBA" w:rsidR="003919A3" w:rsidRDefault="003919A3" w:rsidP="003919A3">
      <w:pPr>
        <w:widowControl w:val="0"/>
        <w:pBdr>
          <w:top w:val="nil"/>
          <w:left w:val="nil"/>
          <w:bottom w:val="nil"/>
          <w:right w:val="nil"/>
          <w:between w:val="nil"/>
        </w:pBdr>
        <w:tabs>
          <w:tab w:val="left" w:pos="567"/>
          <w:tab w:val="left" w:pos="851"/>
        </w:tabs>
        <w:rPr>
          <w:b/>
          <w:caps/>
          <w:sz w:val="22"/>
          <w:szCs w:val="22"/>
        </w:rPr>
      </w:pPr>
      <w:r>
        <w:rPr>
          <w:noProof/>
          <w:szCs w:val="24"/>
        </w:rPr>
        <w:drawing>
          <wp:anchor distT="0" distB="0" distL="114300" distR="114300" simplePos="0" relativeHeight="251659264" behindDoc="0" locked="0" layoutInCell="1" allowOverlap="1" wp14:anchorId="18D84B68" wp14:editId="7849DA1B">
            <wp:simplePos x="1572895" y="105029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0DF472CB" w14:textId="011AAB2A"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AEFEEEB" w:rsidR="003A1BC8" w:rsidRPr="00D25194" w:rsidRDefault="00E652F8" w:rsidP="00A01959">
            <w:pPr>
              <w:jc w:val="center"/>
              <w:rPr>
                <w:b/>
                <w:kern w:val="2"/>
                <w:sz w:val="22"/>
                <w:szCs w:val="22"/>
              </w:rPr>
            </w:pPr>
            <w:r>
              <w:rPr>
                <w:b/>
                <w:kern w:val="2"/>
                <w:sz w:val="22"/>
                <w:szCs w:val="22"/>
              </w:rPr>
              <w:t>Mikroskopas (ILK) (11910)</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7EF8B036" w:rsidR="00EE3697" w:rsidRPr="00F60AE3" w:rsidRDefault="00E671AD"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46A58DAC"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E652F8">
              <w:rPr>
                <w:color w:val="000000" w:themeColor="text1"/>
                <w:kern w:val="2"/>
                <w:sz w:val="22"/>
                <w:szCs w:val="22"/>
              </w:rPr>
              <w:t>mikroskopą</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lastRenderedPageBreak/>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2B767147" w:rsidR="00EE3697" w:rsidRPr="00936694" w:rsidRDefault="00E652F8" w:rsidP="00EE3697">
            <w:pPr>
              <w:rPr>
                <w:kern w:val="2"/>
                <w:sz w:val="22"/>
                <w:szCs w:val="22"/>
              </w:rPr>
            </w:pPr>
            <w:r w:rsidRPr="00E652F8">
              <w:rPr>
                <w:kern w:val="2"/>
                <w:sz w:val="22"/>
                <w:szCs w:val="22"/>
              </w:rPr>
              <w:t xml:space="preserve">Mikroskopas (ILK) (11910)  CVP IS Nr.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bookmarkStart w:id="0" w:name="_GoBack" w:colFirst="1" w:colLast="1"/>
            <w:r w:rsidRPr="00624BE1">
              <w:rPr>
                <w:b/>
                <w:bCs/>
                <w:kern w:val="2"/>
                <w:sz w:val="22"/>
                <w:szCs w:val="22"/>
              </w:rPr>
              <w:t>3.3. Informacija apie Europos Sąjungos lėšomis finansuojamą projektą arba kitą projektą</w:t>
            </w:r>
          </w:p>
        </w:tc>
        <w:tc>
          <w:tcPr>
            <w:tcW w:w="7003" w:type="dxa"/>
            <w:gridSpan w:val="2"/>
          </w:tcPr>
          <w:p w14:paraId="55CE42B9" w14:textId="57451CEF" w:rsidR="00EE3697" w:rsidRPr="007A4C2F" w:rsidRDefault="00E821BA" w:rsidP="00E821BA">
            <w:pPr>
              <w:jc w:val="both"/>
              <w:rPr>
                <w:color w:val="000000" w:themeColor="text1"/>
                <w:kern w:val="2"/>
                <w:sz w:val="22"/>
                <w:szCs w:val="22"/>
              </w:rPr>
            </w:pPr>
            <w:r w:rsidRPr="00E821BA">
              <w:rPr>
                <w:color w:val="000000" w:themeColor="text1"/>
                <w:kern w:val="2"/>
                <w:sz w:val="22"/>
                <w:szCs w:val="22"/>
              </w:rPr>
              <w:t>Projektą Nr. 09-002-P-0002 „Infekcinių ligų klasterio įkūrimas Santaros klinikose“ finansuoja Europos Sąjunga – „</w:t>
            </w:r>
            <w:proofErr w:type="spellStart"/>
            <w:r w:rsidRPr="00E821BA">
              <w:rPr>
                <w:color w:val="000000" w:themeColor="text1"/>
                <w:kern w:val="2"/>
                <w:sz w:val="22"/>
                <w:szCs w:val="22"/>
              </w:rPr>
              <w:t>NextGenerationEU</w:t>
            </w:r>
            <w:proofErr w:type="spellEnd"/>
            <w:r w:rsidRPr="00E821BA">
              <w:rPr>
                <w:color w:val="000000" w:themeColor="text1"/>
                <w:kern w:val="2"/>
                <w:sz w:val="22"/>
                <w:szCs w:val="22"/>
              </w:rPr>
              <w:t>“ pagal Ekonomikos gaivinimo ir atsparumo didinimo planą „Naujos kartos Lietuva“</w:t>
            </w:r>
          </w:p>
        </w:tc>
      </w:tr>
      <w:bookmarkEnd w:id="0"/>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5E3EF297"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E652F8">
              <w:rPr>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E652F8">
              <w:rPr>
                <w:b/>
                <w:sz w:val="22"/>
                <w:szCs w:val="22"/>
              </w:rPr>
              <w:t>1 (vieną)</w:t>
            </w:r>
            <w:r w:rsidR="000A6856" w:rsidRPr="000A6856">
              <w:rPr>
                <w:b/>
                <w:sz w:val="22"/>
                <w:szCs w:val="22"/>
              </w:rPr>
              <w:t xml:space="preserve"> </w:t>
            </w:r>
            <w:r w:rsidR="00C6102F" w:rsidRPr="000A6856">
              <w:rPr>
                <w:b/>
                <w:sz w:val="22"/>
                <w:szCs w:val="22"/>
              </w:rPr>
              <w:t>mėnes</w:t>
            </w:r>
            <w:r w:rsidR="00E652F8">
              <w:rPr>
                <w:b/>
                <w:sz w:val="22"/>
                <w:szCs w:val="22"/>
              </w:rPr>
              <w:t>į</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w:t>
            </w:r>
            <w:hyperlink r:id="rId12" w:history="1">
              <w:r w:rsidR="00E652F8" w:rsidRPr="00671537">
                <w:rPr>
                  <w:rStyle w:val="Hipersaitas"/>
                  <w:sz w:val="22"/>
                  <w:szCs w:val="22"/>
                </w:rPr>
                <w:t>info@santa.lt</w:t>
              </w:r>
            </w:hyperlink>
            <w:r w:rsidR="00E652F8">
              <w:rPr>
                <w:sz w:val="22"/>
                <w:szCs w:val="22"/>
              </w:rPr>
              <w:t xml:space="preserve"> </w:t>
            </w:r>
            <w:r w:rsidR="00235A73" w:rsidRPr="00FB32B9">
              <w:rPr>
                <w:sz w:val="22"/>
                <w:szCs w:val="22"/>
              </w:rPr>
              <w:t xml:space="preserve">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E652F8" w:rsidRDefault="00AC26E2" w:rsidP="00AC26E2">
            <w:pPr>
              <w:autoSpaceDE w:val="0"/>
              <w:autoSpaceDN w:val="0"/>
              <w:adjustRightInd w:val="0"/>
              <w:jc w:val="both"/>
              <w:rPr>
                <w:kern w:val="2"/>
                <w:sz w:val="22"/>
                <w:szCs w:val="22"/>
              </w:rPr>
            </w:pPr>
            <w:r>
              <w:rPr>
                <w:color w:val="000000"/>
                <w:kern w:val="2"/>
                <w:sz w:val="22"/>
                <w:szCs w:val="22"/>
              </w:rPr>
              <w:t>4.5.</w:t>
            </w:r>
            <w:r w:rsidRPr="00AC26E2">
              <w:rPr>
                <w:color w:val="000000"/>
                <w:kern w:val="2"/>
                <w:sz w:val="22"/>
                <w:szCs w:val="22"/>
              </w:rPr>
              <w:t xml:space="preserve">3. </w:t>
            </w:r>
            <w:r w:rsidRPr="00E652F8">
              <w:rPr>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E652F8" w:rsidRDefault="00AC26E2" w:rsidP="00AC26E2">
            <w:pPr>
              <w:autoSpaceDE w:val="0"/>
              <w:autoSpaceDN w:val="0"/>
              <w:adjustRightInd w:val="0"/>
              <w:jc w:val="both"/>
              <w:rPr>
                <w:kern w:val="2"/>
                <w:sz w:val="22"/>
                <w:szCs w:val="22"/>
              </w:rPr>
            </w:pPr>
            <w:r w:rsidRPr="00E652F8">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E652F8" w:rsidRDefault="00D24EC5" w:rsidP="00D24EC5">
            <w:pPr>
              <w:autoSpaceDE w:val="0"/>
              <w:autoSpaceDN w:val="0"/>
              <w:adjustRightInd w:val="0"/>
              <w:jc w:val="both"/>
              <w:rPr>
                <w:kern w:val="2"/>
                <w:sz w:val="22"/>
                <w:szCs w:val="22"/>
              </w:rPr>
            </w:pPr>
            <w:r w:rsidRPr="00E652F8">
              <w:rPr>
                <w:kern w:val="2"/>
                <w:sz w:val="22"/>
                <w:szCs w:val="22"/>
              </w:rPr>
              <w:t>4.5.</w:t>
            </w:r>
            <w:r w:rsidR="00D93FAA" w:rsidRPr="00E652F8">
              <w:rPr>
                <w:kern w:val="2"/>
                <w:sz w:val="22"/>
                <w:szCs w:val="22"/>
              </w:rPr>
              <w:t>5</w:t>
            </w:r>
            <w:r w:rsidRPr="00E652F8">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E652F8" w:rsidRDefault="00C40CB8" w:rsidP="00D24EC5">
            <w:pPr>
              <w:autoSpaceDE w:val="0"/>
              <w:autoSpaceDN w:val="0"/>
              <w:adjustRightInd w:val="0"/>
              <w:jc w:val="both"/>
              <w:rPr>
                <w:kern w:val="2"/>
                <w:sz w:val="22"/>
                <w:szCs w:val="22"/>
              </w:rPr>
            </w:pPr>
            <w:r w:rsidRPr="00E652F8">
              <w:rPr>
                <w:kern w:val="2"/>
                <w:sz w:val="22"/>
                <w:szCs w:val="22"/>
              </w:rPr>
              <w:lastRenderedPageBreak/>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 xml:space="preserve">Valstybės duomenų agentūros viešai Oficialiosios statistikos portale </w:t>
            </w:r>
            <w:r w:rsidRPr="00584C41">
              <w:rPr>
                <w:kern w:val="2"/>
                <w:sz w:val="22"/>
                <w:szCs w:val="22"/>
                <w:shd w:val="clear" w:color="auto" w:fill="FFFFFF"/>
              </w:rPr>
              <w:lastRenderedPageBreak/>
              <w:t>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47412A"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7003" w:type="dxa"/>
            <w:gridSpan w:val="2"/>
          </w:tcPr>
          <w:p w14:paraId="6870CA58" w14:textId="77777777" w:rsidR="00C40CB8" w:rsidRPr="00E652F8" w:rsidRDefault="00CD4B3F" w:rsidP="00C40CB8">
            <w:pPr>
              <w:jc w:val="both"/>
              <w:rPr>
                <w:iCs/>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E652F8">
              <w:rPr>
                <w:iCs/>
                <w:sz w:val="22"/>
                <w:szCs w:val="22"/>
              </w:rPr>
              <w:t>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w:t>
            </w:r>
            <w:r w:rsidR="0051611B" w:rsidRPr="00892D4A">
              <w:rPr>
                <w:b/>
                <w:bCs/>
                <w:color w:val="4472C4" w:themeColor="accent1"/>
                <w:sz w:val="22"/>
                <w:szCs w:val="22"/>
                <w:shd w:val="clear" w:color="auto" w:fill="FFFFFF"/>
              </w:rPr>
              <w:t xml:space="preserve">kaip </w:t>
            </w:r>
            <w:r w:rsidR="00125A80" w:rsidRPr="00892D4A">
              <w:rPr>
                <w:b/>
                <w:bCs/>
                <w:color w:val="4472C4" w:themeColor="accent1"/>
                <w:sz w:val="22"/>
                <w:szCs w:val="22"/>
                <w:shd w:val="clear" w:color="auto" w:fill="FFFFFF"/>
              </w:rPr>
              <w:t>36</w:t>
            </w:r>
            <w:r w:rsidR="0051611B" w:rsidRPr="00892D4A">
              <w:rPr>
                <w:b/>
                <w:bCs/>
                <w:color w:val="4472C4" w:themeColor="accent1"/>
                <w:sz w:val="22"/>
                <w:szCs w:val="22"/>
                <w:shd w:val="clear" w:color="auto" w:fill="FFFFFF"/>
              </w:rPr>
              <w:t xml:space="preserve"> (</w:t>
            </w:r>
            <w:r w:rsidR="00125A80" w:rsidRPr="00892D4A">
              <w:rPr>
                <w:b/>
                <w:bCs/>
                <w:color w:val="4472C4" w:themeColor="accent1"/>
                <w:sz w:val="22"/>
                <w:szCs w:val="22"/>
                <w:shd w:val="clear" w:color="auto" w:fill="FFFFFF"/>
              </w:rPr>
              <w:t>trisdešimt šeši</w:t>
            </w:r>
            <w:r w:rsidR="0051611B" w:rsidRPr="00892D4A">
              <w:rPr>
                <w:b/>
                <w:bCs/>
                <w:color w:val="4472C4" w:themeColor="accen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E652F8">
              <w:rPr>
                <w:kern w:val="2"/>
                <w:sz w:val="22"/>
                <w:szCs w:val="22"/>
              </w:rPr>
              <w:t xml:space="preserve">kaip </w:t>
            </w:r>
            <w:r w:rsidR="00D60E48" w:rsidRPr="00E652F8">
              <w:rPr>
                <w:kern w:val="2"/>
                <w:sz w:val="22"/>
                <w:szCs w:val="22"/>
              </w:rPr>
              <w:t>24</w:t>
            </w:r>
            <w:r w:rsidRPr="00E652F8">
              <w:rPr>
                <w:kern w:val="2"/>
                <w:sz w:val="22"/>
                <w:szCs w:val="22"/>
              </w:rPr>
              <w:t xml:space="preserve"> </w:t>
            </w:r>
            <w:r w:rsidR="00D670BA" w:rsidRPr="00E652F8">
              <w:rPr>
                <w:kern w:val="2"/>
                <w:sz w:val="22"/>
                <w:szCs w:val="22"/>
              </w:rPr>
              <w:t>(</w:t>
            </w:r>
            <w:r w:rsidR="00D60E48" w:rsidRPr="00E652F8">
              <w:rPr>
                <w:kern w:val="2"/>
                <w:sz w:val="22"/>
                <w:szCs w:val="22"/>
              </w:rPr>
              <w:t>dvidešimt keturios</w:t>
            </w:r>
            <w:r w:rsidR="00D670BA" w:rsidRPr="00E652F8">
              <w:rPr>
                <w:kern w:val="2"/>
                <w:sz w:val="22"/>
                <w:szCs w:val="22"/>
              </w:rPr>
              <w:t>)</w:t>
            </w:r>
            <w:r w:rsidR="00D60E48" w:rsidRPr="00E652F8">
              <w:rPr>
                <w:kern w:val="2"/>
                <w:sz w:val="22"/>
                <w:szCs w:val="22"/>
              </w:rPr>
              <w:t xml:space="preserve"> valandos</w:t>
            </w:r>
            <w:r w:rsidRPr="00E652F8">
              <w:rPr>
                <w:kern w:val="2"/>
                <w:sz w:val="22"/>
                <w:szCs w:val="22"/>
              </w:rPr>
              <w:t xml:space="preserve">, </w:t>
            </w:r>
            <w:r w:rsidRPr="002856E4">
              <w:rPr>
                <w:kern w:val="2"/>
                <w:sz w:val="22"/>
                <w:szCs w:val="22"/>
              </w:rPr>
              <w:t xml:space="preserve">o 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lastRenderedPageBreak/>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2D7BE316" w:rsidR="002D3821" w:rsidRPr="00273F8C" w:rsidRDefault="002D3821" w:rsidP="008D43E1">
            <w:pPr>
              <w:jc w:val="both"/>
              <w:rPr>
                <w:kern w:val="2"/>
                <w:sz w:val="22"/>
                <w:szCs w:val="22"/>
              </w:rPr>
            </w:pPr>
            <w:r w:rsidRPr="00273F8C">
              <w:rPr>
                <w:color w:val="000000"/>
                <w:sz w:val="22"/>
                <w:szCs w:val="22"/>
                <w:lang w:val="lt"/>
              </w:rPr>
              <w:t>9.2.</w:t>
            </w:r>
            <w:r w:rsidR="00E652F8">
              <w:rPr>
                <w:color w:val="000000"/>
                <w:sz w:val="22"/>
                <w:szCs w:val="22"/>
                <w:lang w:val="lt"/>
              </w:rPr>
              <w:t>2</w:t>
            </w:r>
            <w:r w:rsidRPr="00273F8C">
              <w:rPr>
                <w:color w:val="000000"/>
                <w:sz w:val="22"/>
                <w:szCs w:val="22"/>
                <w:lang w:val="lt"/>
              </w:rPr>
              <w:t xml:space="preserve">.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5E255768" w:rsidR="002D3821" w:rsidRPr="00273F8C" w:rsidRDefault="002D3821" w:rsidP="008D43E1">
            <w:pPr>
              <w:jc w:val="both"/>
              <w:rPr>
                <w:color w:val="000000"/>
                <w:kern w:val="2"/>
                <w:sz w:val="22"/>
                <w:szCs w:val="22"/>
              </w:rPr>
            </w:pPr>
            <w:r w:rsidRPr="00273F8C">
              <w:rPr>
                <w:color w:val="000000"/>
                <w:kern w:val="2"/>
                <w:sz w:val="22"/>
                <w:szCs w:val="22"/>
              </w:rPr>
              <w:t>9.2.</w:t>
            </w:r>
            <w:r w:rsidR="00E652F8">
              <w:rPr>
                <w:color w:val="000000"/>
                <w:kern w:val="2"/>
                <w:sz w:val="22"/>
                <w:szCs w:val="22"/>
              </w:rPr>
              <w:t>3</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11FDED42" w:rsidR="002D3821" w:rsidRPr="00624BE1" w:rsidRDefault="002D3821" w:rsidP="008D43E1">
            <w:pPr>
              <w:jc w:val="both"/>
              <w:rPr>
                <w:color w:val="000000"/>
                <w:kern w:val="2"/>
                <w:sz w:val="22"/>
                <w:szCs w:val="22"/>
              </w:rPr>
            </w:pPr>
            <w:r w:rsidRPr="00273F8C">
              <w:rPr>
                <w:color w:val="000000"/>
                <w:kern w:val="2"/>
                <w:sz w:val="22"/>
                <w:szCs w:val="22"/>
              </w:rPr>
              <w:t>9.2.</w:t>
            </w:r>
            <w:r w:rsidR="00E652F8">
              <w:rPr>
                <w:color w:val="000000"/>
                <w:kern w:val="2"/>
                <w:sz w:val="22"/>
                <w:szCs w:val="22"/>
              </w:rPr>
              <w:t>4</w:t>
            </w:r>
            <w:r w:rsidRPr="00273F8C">
              <w:rPr>
                <w:color w:val="000000"/>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lastRenderedPageBreak/>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18F80C9D"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E652F8">
              <w:rPr>
                <w:color w:val="000000"/>
                <w:kern w:val="2"/>
                <w:sz w:val="22"/>
                <w:szCs w:val="22"/>
              </w:rPr>
              <w:t>6 (šeši)</w:t>
            </w:r>
            <w:r w:rsidR="002856E4">
              <w:rPr>
                <w:color w:val="000000"/>
                <w:kern w:val="2"/>
                <w:sz w:val="22"/>
                <w:szCs w:val="22"/>
              </w:rPr>
              <w:t xml:space="preserve"> </w:t>
            </w:r>
            <w:r w:rsidRPr="00156E0F">
              <w:rPr>
                <w:color w:val="000000"/>
                <w:kern w:val="2"/>
                <w:sz w:val="22"/>
                <w:szCs w:val="22"/>
              </w:rPr>
              <w:t>mėnesi</w:t>
            </w:r>
            <w:r w:rsidR="00E652F8">
              <w:rPr>
                <w:color w:val="000000"/>
                <w:kern w:val="2"/>
                <w:sz w:val="22"/>
                <w:szCs w:val="22"/>
              </w:rPr>
              <w:t>ai</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lastRenderedPageBreak/>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9"/>
      <w:headerReference w:type="default" r:id="rId20"/>
      <w:footerReference w:type="even" r:id="rId21"/>
      <w:footerReference w:type="default" r:id="rId22"/>
      <w:headerReference w:type="first" r:id="rId23"/>
      <w:footerReference w:type="first" r:id="rId24"/>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2F5D1" w14:textId="77777777" w:rsidR="0047412A" w:rsidRDefault="0047412A">
      <w:r>
        <w:separator/>
      </w:r>
    </w:p>
  </w:endnote>
  <w:endnote w:type="continuationSeparator" w:id="0">
    <w:p w14:paraId="7B22067A" w14:textId="77777777" w:rsidR="0047412A" w:rsidRDefault="0047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1E52E" w14:textId="77777777" w:rsidR="0047412A" w:rsidRDefault="0047412A">
      <w:r>
        <w:separator/>
      </w:r>
    </w:p>
  </w:footnote>
  <w:footnote w:type="continuationSeparator" w:id="0">
    <w:p w14:paraId="42FF030D" w14:textId="77777777" w:rsidR="0047412A" w:rsidRDefault="00474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017B5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892D4A" w:rsidRDefault="00892D4A">
        <w:pPr>
          <w:pStyle w:val="Antrats"/>
          <w:jc w:val="center"/>
        </w:pPr>
        <w:r>
          <w:fldChar w:fldCharType="begin"/>
        </w:r>
        <w:r>
          <w:instrText>PAGE   \* MERGEFORMAT</w:instrText>
        </w:r>
        <w:r>
          <w:fldChar w:fldCharType="separate"/>
        </w:r>
        <w:r w:rsidR="00017B55">
          <w:rPr>
            <w:noProof/>
          </w:rPr>
          <w:t>10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22922"/>
    <w:rsid w:val="00031947"/>
    <w:rsid w:val="0003368B"/>
    <w:rsid w:val="00037F14"/>
    <w:rsid w:val="000419C9"/>
    <w:rsid w:val="000507AD"/>
    <w:rsid w:val="000509BE"/>
    <w:rsid w:val="00051A9F"/>
    <w:rsid w:val="000521AC"/>
    <w:rsid w:val="00053E10"/>
    <w:rsid w:val="00060486"/>
    <w:rsid w:val="00060CFE"/>
    <w:rsid w:val="00060E7B"/>
    <w:rsid w:val="00066820"/>
    <w:rsid w:val="00066AA2"/>
    <w:rsid w:val="00067F14"/>
    <w:rsid w:val="00070B49"/>
    <w:rsid w:val="00075390"/>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86D4F"/>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19A3"/>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7412A"/>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0F5"/>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657E"/>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6539"/>
    <w:rsid w:val="00E56638"/>
    <w:rsid w:val="00E577CB"/>
    <w:rsid w:val="00E652F8"/>
    <w:rsid w:val="00E671AD"/>
    <w:rsid w:val="00E7043A"/>
    <w:rsid w:val="00E70877"/>
    <w:rsid w:val="00E74A0E"/>
    <w:rsid w:val="00E7598E"/>
    <w:rsid w:val="00E80241"/>
    <w:rsid w:val="00E80B8D"/>
    <w:rsid w:val="00E821BA"/>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character" w:styleId="Neapdorotaspaminjimas">
    <w:name w:val="Unresolved Mention"/>
    <w:basedOn w:val="Numatytasispastraiposriftas"/>
    <w:uiPriority w:val="99"/>
    <w:semiHidden/>
    <w:unhideWhenUsed/>
    <w:rsid w:val="00E65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A11"/>
    <w:rsid w:val="0006786A"/>
    <w:rsid w:val="000719A9"/>
    <w:rsid w:val="000A0DF5"/>
    <w:rsid w:val="000C4AC6"/>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2531F"/>
    <w:rsid w:val="005346B1"/>
    <w:rsid w:val="00543702"/>
    <w:rsid w:val="00550D3F"/>
    <w:rsid w:val="005608ED"/>
    <w:rsid w:val="005631CB"/>
    <w:rsid w:val="00592D30"/>
    <w:rsid w:val="005A2E8A"/>
    <w:rsid w:val="005D2493"/>
    <w:rsid w:val="005E0BC4"/>
    <w:rsid w:val="005E61CD"/>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563E"/>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B2EFE"/>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ED7BB0"/>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A59241A6-A534-4895-B1AE-6DDA07BEA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68092</Words>
  <Characters>38814</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12</cp:revision>
  <dcterms:created xsi:type="dcterms:W3CDTF">2025-10-22T06:00:00Z</dcterms:created>
  <dcterms:modified xsi:type="dcterms:W3CDTF">2026-03-18T10:39:00Z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